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B33600" w14:textId="642B8759" w:rsidR="006717B2" w:rsidRDefault="006717B2" w:rsidP="006717B2">
      <w:pPr>
        <w:pStyle w:val="Heading1"/>
        <w:numPr>
          <w:ilvl w:val="0"/>
          <w:numId w:val="0"/>
        </w:numPr>
        <w:rPr>
          <w:rFonts w:ascii="Roboto" w:hAnsi="Roboto"/>
        </w:rPr>
      </w:pPr>
      <w:bookmarkStart w:id="0" w:name="_Toc181025607"/>
      <w:bookmarkStart w:id="1" w:name="_Toc181040546"/>
      <w:r w:rsidRPr="00BE1178">
        <w:rPr>
          <w:rFonts w:ascii="Roboto" w:hAnsi="Roboto"/>
          <w:noProof/>
        </w:rPr>
        <w:drawing>
          <wp:inline distT="0" distB="0" distL="0" distR="0" wp14:anchorId="74F44A01" wp14:editId="07A92E21">
            <wp:extent cx="5731510" cy="676910"/>
            <wp:effectExtent l="0" t="0" r="254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676910"/>
                    </a:xfrm>
                    <a:prstGeom prst="rect">
                      <a:avLst/>
                    </a:prstGeom>
                  </pic:spPr>
                </pic:pic>
              </a:graphicData>
            </a:graphic>
          </wp:inline>
        </w:drawing>
      </w:r>
    </w:p>
    <w:p w14:paraId="3E4EB5C8" w14:textId="1693FF3B" w:rsidR="00BE1178" w:rsidRPr="00BE1178" w:rsidRDefault="00BE1178" w:rsidP="006717B2">
      <w:pPr>
        <w:pStyle w:val="Heading1"/>
        <w:numPr>
          <w:ilvl w:val="0"/>
          <w:numId w:val="0"/>
        </w:numPr>
        <w:rPr>
          <w:rFonts w:ascii="Roboto" w:hAnsi="Roboto"/>
        </w:rPr>
      </w:pPr>
      <w:r w:rsidRPr="00BE1178">
        <w:rPr>
          <w:rFonts w:ascii="Roboto" w:hAnsi="Roboto"/>
        </w:rPr>
        <w:t xml:space="preserve">Access Rider </w:t>
      </w:r>
      <w:bookmarkEnd w:id="0"/>
      <w:bookmarkEnd w:id="1"/>
      <w:r w:rsidRPr="00BE1178">
        <w:rPr>
          <w:rFonts w:ascii="Roboto" w:hAnsi="Roboto"/>
        </w:rPr>
        <w:t>(optional)</w:t>
      </w:r>
    </w:p>
    <w:p w14:paraId="6CA08734" w14:textId="4F0A0071" w:rsidR="00BE1178" w:rsidRPr="00BE1178" w:rsidRDefault="00BE1178" w:rsidP="00BE1178">
      <w:pPr>
        <w:spacing w:after="160"/>
        <w:rPr>
          <w:rFonts w:ascii="Roboto" w:hAnsi="Roboto"/>
        </w:rPr>
      </w:pPr>
      <w:r w:rsidRPr="00BE1178">
        <w:rPr>
          <w:rFonts w:ascii="Roboto" w:hAnsi="Roboto"/>
        </w:rPr>
        <w:t xml:space="preserve">At the Institute for Design Informatics </w:t>
      </w:r>
      <w:r>
        <w:rPr>
          <w:rFonts w:ascii="Roboto" w:hAnsi="Roboto"/>
        </w:rPr>
        <w:t xml:space="preserve">(IDI) </w:t>
      </w:r>
      <w:r w:rsidRPr="00BE1178">
        <w:rPr>
          <w:rFonts w:ascii="Roboto" w:hAnsi="Roboto"/>
        </w:rPr>
        <w:t xml:space="preserve">we </w:t>
      </w:r>
      <w:r w:rsidRPr="00BE1178">
        <w:rPr>
          <w:rFonts w:ascii="Roboto" w:hAnsi="Roboto"/>
        </w:rPr>
        <w:t xml:space="preserve">strive to make </w:t>
      </w:r>
      <w:r>
        <w:rPr>
          <w:rFonts w:ascii="Roboto" w:hAnsi="Roboto"/>
        </w:rPr>
        <w:t xml:space="preserve">our programming opportunities </w:t>
      </w:r>
      <w:r w:rsidRPr="00BE1178">
        <w:rPr>
          <w:rFonts w:ascii="Roboto" w:hAnsi="Roboto"/>
        </w:rPr>
        <w:t xml:space="preserve">accessible to all and recognise that disabilities and barriers to access take many forms and are not always visible. </w:t>
      </w:r>
    </w:p>
    <w:p w14:paraId="656FD604" w14:textId="3679D1EB" w:rsidR="00BE1178" w:rsidRPr="00BE1178" w:rsidRDefault="00BE1178" w:rsidP="00BE1178">
      <w:pPr>
        <w:rPr>
          <w:rFonts w:ascii="Roboto" w:hAnsi="Roboto"/>
        </w:rPr>
      </w:pPr>
      <w:r w:rsidRPr="00BE1178">
        <w:rPr>
          <w:rFonts w:ascii="Roboto" w:hAnsi="Roboto"/>
        </w:rPr>
        <w:t>We invite you to highlight any needs - whether physical, mental, personal or social - that you would like to make</w:t>
      </w:r>
      <w:r>
        <w:rPr>
          <w:rFonts w:ascii="Roboto" w:hAnsi="Roboto"/>
        </w:rPr>
        <w:t xml:space="preserve"> IDI and Fraunhofer team</w:t>
      </w:r>
      <w:r w:rsidRPr="00BE1178">
        <w:rPr>
          <w:rFonts w:ascii="Roboto" w:hAnsi="Roboto"/>
        </w:rPr>
        <w:t xml:space="preserve"> aware of when engaging with you. </w:t>
      </w:r>
    </w:p>
    <w:p w14:paraId="0E7248AC" w14:textId="77777777" w:rsidR="00BE1178" w:rsidRPr="00BE1178" w:rsidRDefault="00BE1178" w:rsidP="00BE1178">
      <w:pPr>
        <w:spacing w:after="160"/>
        <w:rPr>
          <w:rFonts w:ascii="Roboto" w:hAnsi="Roboto"/>
          <w:b/>
          <w:bCs/>
        </w:rPr>
      </w:pPr>
      <w:r w:rsidRPr="00BE1178">
        <w:rPr>
          <w:rFonts w:ascii="Roboto" w:hAnsi="Roboto"/>
          <w:b/>
          <w:bCs/>
        </w:rPr>
        <w:t>Please Note: This template is provided as a guide, please answer as needed. </w:t>
      </w:r>
    </w:p>
    <w:p w14:paraId="515AB391" w14:textId="7B51E607" w:rsidR="00BE1178" w:rsidRPr="00BE1178" w:rsidRDefault="00BE1178" w:rsidP="00BE1178">
      <w:pPr>
        <w:spacing w:after="160"/>
        <w:rPr>
          <w:rFonts w:ascii="Roboto" w:hAnsi="Roboto"/>
          <w:b/>
          <w:bCs/>
        </w:rPr>
      </w:pPr>
      <w:r w:rsidRPr="00BE1178">
        <w:rPr>
          <w:rFonts w:ascii="Roboto" w:hAnsi="Roboto"/>
          <w:b/>
          <w:bCs/>
        </w:rPr>
        <w:t>If you need help accessing or completing this form or need an alternative format, please email </w:t>
      </w:r>
      <w:r>
        <w:rPr>
          <w:rFonts w:ascii="Roboto" w:hAnsi="Roboto"/>
          <w:b/>
          <w:bCs/>
          <w:u w:val="single"/>
        </w:rPr>
        <w:t>designinformatics@ed.ac.uk</w:t>
      </w:r>
    </w:p>
    <w:p w14:paraId="1FA7ADA6" w14:textId="77777777" w:rsidR="00BE1178" w:rsidRPr="00BE1178" w:rsidRDefault="00BE1178" w:rsidP="00BE1178">
      <w:pPr>
        <w:spacing w:after="160"/>
        <w:rPr>
          <w:rFonts w:ascii="Roboto" w:eastAsia="Arial" w:hAnsi="Roboto" w:cs="Arial"/>
          <w:sz w:val="21"/>
          <w:szCs w:val="21"/>
        </w:rPr>
      </w:pPr>
      <w:r w:rsidRPr="00BE1178">
        <w:rPr>
          <w:rFonts w:ascii="Roboto" w:eastAsiaTheme="majorEastAsia" w:hAnsi="Roboto" w:cstheme="majorBidi"/>
          <w:color w:val="2E74B5" w:themeColor="accent5" w:themeShade="BF"/>
          <w:sz w:val="24"/>
          <w:szCs w:val="26"/>
        </w:rPr>
        <w:t>Introduction</w:t>
      </w:r>
      <w:r w:rsidRPr="00BE1178">
        <w:rPr>
          <w:rFonts w:ascii="Roboto" w:eastAsia="Arial" w:hAnsi="Roboto" w:cs="Arial"/>
          <w:sz w:val="21"/>
          <w:szCs w:val="21"/>
        </w:rPr>
        <w:t xml:space="preserve"> </w:t>
      </w:r>
    </w:p>
    <w:p w14:paraId="7EBD8953" w14:textId="77777777" w:rsidR="00BE1178" w:rsidRPr="00BE1178" w:rsidRDefault="00BE1178" w:rsidP="00BE1178">
      <w:pPr>
        <w:spacing w:after="160"/>
        <w:rPr>
          <w:rFonts w:ascii="Roboto" w:hAnsi="Roboto"/>
        </w:rPr>
      </w:pPr>
      <w:r w:rsidRPr="00BE1178">
        <w:rPr>
          <w:rFonts w:ascii="Roboto" w:hAnsi="Roboto"/>
        </w:rPr>
        <w:t>Please tell us about your access needs and how they impact upon your practice. You may wish to disclose your disability here if you want to (1000 characters max.)</w:t>
      </w:r>
    </w:p>
    <w:tbl>
      <w:tblPr>
        <w:tblW w:w="86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610"/>
      </w:tblGrid>
      <w:tr w:rsidR="00BE1178" w:rsidRPr="00BE1178" w14:paraId="61E23652" w14:textId="77777777" w:rsidTr="0014062F">
        <w:trPr>
          <w:trHeight w:val="1530"/>
        </w:trPr>
        <w:tc>
          <w:tcPr>
            <w:tcW w:w="861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84A350E" w14:textId="77777777" w:rsidR="00BE1178" w:rsidRPr="00BE1178" w:rsidRDefault="00BE1178" w:rsidP="0014062F">
            <w:pPr>
              <w:spacing w:after="160"/>
              <w:rPr>
                <w:rFonts w:ascii="Roboto" w:hAnsi="Roboto"/>
              </w:rPr>
            </w:pPr>
            <w:r w:rsidRPr="00BE1178">
              <w:rPr>
                <w:rFonts w:ascii="Roboto" w:hAnsi="Roboto"/>
              </w:rPr>
              <w:t xml:space="preserve"> </w:t>
            </w:r>
          </w:p>
        </w:tc>
      </w:tr>
    </w:tbl>
    <w:p w14:paraId="3E4AD8A2" w14:textId="77777777" w:rsidR="00BE1178" w:rsidRPr="00BE1178" w:rsidRDefault="00BE1178" w:rsidP="00BE1178">
      <w:pPr>
        <w:spacing w:after="160"/>
        <w:rPr>
          <w:rFonts w:ascii="Roboto" w:eastAsiaTheme="majorEastAsia" w:hAnsi="Roboto" w:cstheme="majorBidi"/>
          <w:color w:val="2E74B5" w:themeColor="accent5" w:themeShade="BF"/>
          <w:sz w:val="24"/>
          <w:szCs w:val="26"/>
        </w:rPr>
      </w:pPr>
      <w:r w:rsidRPr="00BE1178">
        <w:rPr>
          <w:rFonts w:ascii="Roboto" w:eastAsiaTheme="majorEastAsia" w:hAnsi="Roboto" w:cstheme="majorBidi"/>
          <w:color w:val="2E74B5" w:themeColor="accent5" w:themeShade="BF"/>
          <w:sz w:val="24"/>
          <w:szCs w:val="26"/>
        </w:rPr>
        <w:t xml:space="preserve">Your needs  </w:t>
      </w:r>
    </w:p>
    <w:p w14:paraId="58658775" w14:textId="240A356A" w:rsidR="00BE1178" w:rsidRPr="00BE1178" w:rsidRDefault="00BE1178" w:rsidP="00BE1178">
      <w:pPr>
        <w:rPr>
          <w:rFonts w:ascii="Roboto" w:hAnsi="Roboto"/>
          <w:sz w:val="24"/>
          <w:szCs w:val="24"/>
        </w:rPr>
      </w:pPr>
      <w:r w:rsidRPr="00BE1178">
        <w:rPr>
          <w:rFonts w:ascii="Roboto" w:hAnsi="Roboto"/>
        </w:rPr>
        <w:t xml:space="preserve">In this section you can highlight any access needs you’d like us to be aware of relating to the </w:t>
      </w:r>
      <w:r>
        <w:rPr>
          <w:rFonts w:ascii="Roboto" w:hAnsi="Roboto"/>
        </w:rPr>
        <w:t xml:space="preserve">residency and engagement programme </w:t>
      </w:r>
      <w:r w:rsidRPr="00BE1178">
        <w:rPr>
          <w:rFonts w:ascii="Roboto" w:hAnsi="Roboto"/>
        </w:rPr>
        <w:t>(1000 characters max.) These may relate to communication methods, travel and accommodation, or attendance at meetings and events.</w:t>
      </w:r>
    </w:p>
    <w:tbl>
      <w:tblPr>
        <w:tblW w:w="86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610"/>
      </w:tblGrid>
      <w:tr w:rsidR="00BE1178" w:rsidRPr="00BE1178" w14:paraId="0D1FF9FF" w14:textId="77777777" w:rsidTr="0014062F">
        <w:trPr>
          <w:trHeight w:val="1467"/>
        </w:trPr>
        <w:tc>
          <w:tcPr>
            <w:tcW w:w="861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A0A6DB8" w14:textId="77777777" w:rsidR="00BE1178" w:rsidRPr="00BE1178" w:rsidRDefault="00BE1178" w:rsidP="0014062F">
            <w:pPr>
              <w:spacing w:after="160"/>
              <w:rPr>
                <w:rFonts w:ascii="Roboto" w:hAnsi="Roboto"/>
              </w:rPr>
            </w:pPr>
            <w:r w:rsidRPr="00BE1178">
              <w:rPr>
                <w:rFonts w:ascii="Roboto" w:hAnsi="Roboto"/>
              </w:rPr>
              <w:t xml:space="preserve"> </w:t>
            </w:r>
          </w:p>
        </w:tc>
      </w:tr>
    </w:tbl>
    <w:p w14:paraId="1EC6706C" w14:textId="77777777" w:rsidR="00BE1178" w:rsidRPr="00BE1178" w:rsidRDefault="00BE1178" w:rsidP="00BE1178">
      <w:pPr>
        <w:spacing w:after="0"/>
        <w:rPr>
          <w:rFonts w:ascii="Roboto" w:hAnsi="Roboto"/>
        </w:rPr>
      </w:pPr>
      <w:r w:rsidRPr="00BE1178">
        <w:rPr>
          <w:rFonts w:ascii="Roboto" w:hAnsi="Roboto"/>
        </w:rPr>
        <w:t xml:space="preserve">This template has been developed using advice from </w:t>
      </w:r>
      <w:hyperlink r:id="rId8" w:history="1">
        <w:r w:rsidRPr="00BE1178">
          <w:rPr>
            <w:rStyle w:val="Hyperlink"/>
            <w:rFonts w:ascii="Roboto" w:hAnsi="Roboto"/>
            <w:b/>
            <w:bCs/>
          </w:rPr>
          <w:t>Access Docs fo</w:t>
        </w:r>
        <w:r w:rsidRPr="00BE1178">
          <w:rPr>
            <w:rStyle w:val="Hyperlink"/>
            <w:rFonts w:ascii="Roboto" w:hAnsi="Roboto"/>
            <w:b/>
            <w:bCs/>
          </w:rPr>
          <w:t>r Artists</w:t>
        </w:r>
      </w:hyperlink>
      <w:r w:rsidRPr="00BE1178">
        <w:rPr>
          <w:rFonts w:ascii="Roboto" w:hAnsi="Roboto"/>
        </w:rPr>
        <w:t xml:space="preserve"> website. The website includes </w:t>
      </w:r>
      <w:hyperlink r:id="rId9" w:history="1">
        <w:r w:rsidRPr="00BE1178">
          <w:rPr>
            <w:rStyle w:val="Hyperlink"/>
            <w:rFonts w:ascii="Roboto" w:hAnsi="Roboto"/>
            <w:b/>
            <w:bCs/>
          </w:rPr>
          <w:t>exam</w:t>
        </w:r>
        <w:r w:rsidRPr="00BE1178">
          <w:rPr>
            <w:rStyle w:val="Hyperlink"/>
            <w:rFonts w:ascii="Roboto" w:hAnsi="Roboto"/>
            <w:b/>
            <w:bCs/>
          </w:rPr>
          <w:t>ples</w:t>
        </w:r>
      </w:hyperlink>
      <w:r w:rsidRPr="00BE1178">
        <w:rPr>
          <w:rFonts w:ascii="Roboto" w:hAnsi="Roboto"/>
        </w:rPr>
        <w:t xml:space="preserve"> of how artists use access documents when working with organisations.  </w:t>
      </w:r>
    </w:p>
    <w:p w14:paraId="3525F37C" w14:textId="2C8E7C5B" w:rsidR="005F1A63" w:rsidRPr="00BE1178" w:rsidRDefault="00BE1178" w:rsidP="00BE1178">
      <w:pPr>
        <w:spacing w:after="0" w:line="276" w:lineRule="auto"/>
        <w:rPr>
          <w:rFonts w:ascii="Roboto" w:hAnsi="Roboto"/>
        </w:rPr>
      </w:pPr>
      <w:r w:rsidRPr="00BE1178">
        <w:rPr>
          <w:rFonts w:ascii="Roboto" w:hAnsi="Roboto"/>
        </w:rPr>
        <w:lastRenderedPageBreak/>
        <w:t xml:space="preserve">Please note: this document will be treated with the upmost confidentiality and will only be shared with relevant members of </w:t>
      </w:r>
      <w:r>
        <w:rPr>
          <w:rFonts w:ascii="Roboto" w:hAnsi="Roboto"/>
        </w:rPr>
        <w:t>IDI</w:t>
      </w:r>
      <w:r w:rsidRPr="00BE1178">
        <w:rPr>
          <w:rFonts w:ascii="Roboto" w:hAnsi="Roboto"/>
        </w:rPr>
        <w:t xml:space="preserve"> </w:t>
      </w:r>
      <w:r>
        <w:rPr>
          <w:rFonts w:ascii="Roboto" w:hAnsi="Roboto"/>
        </w:rPr>
        <w:t xml:space="preserve">and Fraunhofer </w:t>
      </w:r>
      <w:r w:rsidRPr="00BE1178">
        <w:rPr>
          <w:rFonts w:ascii="Roboto" w:hAnsi="Roboto"/>
        </w:rPr>
        <w:t>team</w:t>
      </w:r>
      <w:r>
        <w:rPr>
          <w:rFonts w:ascii="Roboto" w:hAnsi="Roboto"/>
        </w:rPr>
        <w:t>s</w:t>
      </w:r>
      <w:r w:rsidRPr="00BE1178">
        <w:rPr>
          <w:rFonts w:ascii="Roboto" w:hAnsi="Roboto"/>
        </w:rPr>
        <w:t xml:space="preserve"> and the selection panel. Data collected through the Access Rider will be securely stored along with your submission material on the University’s servers for the duration of the Programme and subsequent analysis and archiving period. Data will be retained for up to 5 years following the end of the commission.</w:t>
      </w:r>
    </w:p>
    <w:sectPr w:rsidR="005F1A63" w:rsidRPr="00BE1178" w:rsidSect="00BE1178">
      <w:headerReference w:type="first" r:id="rId10"/>
      <w:pgSz w:w="11906" w:h="16838"/>
      <w:pgMar w:top="851"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FF492A" w14:textId="77777777" w:rsidR="003D00F3" w:rsidRDefault="003D00F3" w:rsidP="00345609">
      <w:pPr>
        <w:spacing w:before="0" w:after="0" w:line="240" w:lineRule="auto"/>
      </w:pPr>
      <w:r>
        <w:separator/>
      </w:r>
    </w:p>
  </w:endnote>
  <w:endnote w:type="continuationSeparator" w:id="0">
    <w:p w14:paraId="315C21EE" w14:textId="77777777" w:rsidR="003D00F3" w:rsidRDefault="003D00F3" w:rsidP="00345609">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Futura Windows">
    <w:altName w:val="Century Gothic"/>
    <w:charset w:val="00"/>
    <w:family w:val="swiss"/>
    <w:pitch w:val="variable"/>
    <w:sig w:usb0="00000007" w:usb1="10000000" w:usb2="00000000" w:usb3="00000000" w:csb0="00000011" w:csb1="00000000"/>
  </w:font>
  <w:font w:name="Calibri Light">
    <w:panose1 w:val="020F0302020204030204"/>
    <w:charset w:val="00"/>
    <w:family w:val="swiss"/>
    <w:pitch w:val="variable"/>
    <w:sig w:usb0="E4002EFF" w:usb1="C200247B" w:usb2="00000009" w:usb3="00000000" w:csb0="000001FF" w:csb1="00000000"/>
  </w:font>
  <w:font w:name="Roboto">
    <w:panose1 w:val="02000000000000000000"/>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436BED" w14:textId="77777777" w:rsidR="003D00F3" w:rsidRDefault="003D00F3" w:rsidP="00345609">
      <w:pPr>
        <w:spacing w:before="0" w:after="0" w:line="240" w:lineRule="auto"/>
      </w:pPr>
      <w:r>
        <w:separator/>
      </w:r>
    </w:p>
  </w:footnote>
  <w:footnote w:type="continuationSeparator" w:id="0">
    <w:p w14:paraId="0337C8A8" w14:textId="77777777" w:rsidR="003D00F3" w:rsidRDefault="003D00F3" w:rsidP="00345609">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AAFA5" w14:textId="655F8B82" w:rsidR="00A75C4D" w:rsidRDefault="003D00F3">
    <w:pPr>
      <w:pStyle w:val="Header"/>
    </w:pPr>
  </w:p>
  <w:p w14:paraId="0981473A" w14:textId="77777777" w:rsidR="00A75C4D" w:rsidRDefault="003D00F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95046E"/>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178"/>
    <w:rsid w:val="00056C4B"/>
    <w:rsid w:val="00345609"/>
    <w:rsid w:val="003D00F3"/>
    <w:rsid w:val="00627A42"/>
    <w:rsid w:val="006717B2"/>
    <w:rsid w:val="00705DFC"/>
    <w:rsid w:val="00897BE5"/>
    <w:rsid w:val="00BE11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5502DA"/>
  <w15:chartTrackingRefBased/>
  <w15:docId w15:val="{0E23378F-F566-4609-BD10-ADCC4610D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1178"/>
    <w:pPr>
      <w:spacing w:before="240" w:after="240"/>
    </w:pPr>
    <w:rPr>
      <w:rFonts w:ascii="Lato" w:hAnsi="Lato"/>
    </w:rPr>
  </w:style>
  <w:style w:type="paragraph" w:styleId="Heading1">
    <w:name w:val="heading 1"/>
    <w:basedOn w:val="Normal"/>
    <w:next w:val="Normal"/>
    <w:link w:val="Heading1Char"/>
    <w:uiPriority w:val="9"/>
    <w:qFormat/>
    <w:rsid w:val="00BE1178"/>
    <w:pPr>
      <w:keepNext/>
      <w:keepLines/>
      <w:numPr>
        <w:numId w:val="1"/>
      </w:numPr>
      <w:spacing w:before="360"/>
      <w:outlineLvl w:val="0"/>
    </w:pPr>
    <w:rPr>
      <w:rFonts w:ascii="Futura Windows" w:eastAsiaTheme="majorEastAsia" w:hAnsi="Futura Windows" w:cstheme="majorBidi"/>
      <w:b/>
      <w:color w:val="005E89"/>
      <w:sz w:val="32"/>
      <w:szCs w:val="32"/>
    </w:rPr>
  </w:style>
  <w:style w:type="paragraph" w:styleId="Heading2">
    <w:name w:val="heading 2"/>
    <w:basedOn w:val="Normal"/>
    <w:next w:val="Normal"/>
    <w:link w:val="Heading2Char"/>
    <w:uiPriority w:val="9"/>
    <w:unhideWhenUsed/>
    <w:qFormat/>
    <w:rsid w:val="00BE1178"/>
    <w:pPr>
      <w:keepNext/>
      <w:keepLines/>
      <w:numPr>
        <w:ilvl w:val="1"/>
        <w:numId w:val="1"/>
      </w:numPr>
      <w:spacing w:before="360"/>
      <w:outlineLvl w:val="1"/>
    </w:pPr>
    <w:rPr>
      <w:rFonts w:ascii="Futura Windows" w:eastAsiaTheme="majorEastAsia" w:hAnsi="Futura Windows" w:cstheme="majorBidi"/>
      <w:color w:val="2E74B5" w:themeColor="accent5" w:themeShade="BF"/>
      <w:sz w:val="24"/>
      <w:szCs w:val="26"/>
    </w:rPr>
  </w:style>
  <w:style w:type="paragraph" w:styleId="Heading4">
    <w:name w:val="heading 4"/>
    <w:basedOn w:val="Normal"/>
    <w:next w:val="Normal"/>
    <w:link w:val="Heading4Char"/>
    <w:uiPriority w:val="9"/>
    <w:semiHidden/>
    <w:unhideWhenUsed/>
    <w:qFormat/>
    <w:rsid w:val="00BE1178"/>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BE1178"/>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BE1178"/>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BE1178"/>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BE1178"/>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E1178"/>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1178"/>
    <w:rPr>
      <w:rFonts w:ascii="Futura Windows" w:eastAsiaTheme="majorEastAsia" w:hAnsi="Futura Windows" w:cstheme="majorBidi"/>
      <w:b/>
      <w:color w:val="005E89"/>
      <w:sz w:val="32"/>
      <w:szCs w:val="32"/>
    </w:rPr>
  </w:style>
  <w:style w:type="character" w:customStyle="1" w:styleId="Heading2Char">
    <w:name w:val="Heading 2 Char"/>
    <w:basedOn w:val="DefaultParagraphFont"/>
    <w:link w:val="Heading2"/>
    <w:uiPriority w:val="9"/>
    <w:rsid w:val="00BE1178"/>
    <w:rPr>
      <w:rFonts w:ascii="Futura Windows" w:eastAsiaTheme="majorEastAsia" w:hAnsi="Futura Windows" w:cstheme="majorBidi"/>
      <w:color w:val="2E74B5" w:themeColor="accent5" w:themeShade="BF"/>
      <w:sz w:val="24"/>
      <w:szCs w:val="26"/>
    </w:rPr>
  </w:style>
  <w:style w:type="character" w:customStyle="1" w:styleId="Heading4Char">
    <w:name w:val="Heading 4 Char"/>
    <w:basedOn w:val="DefaultParagraphFont"/>
    <w:link w:val="Heading4"/>
    <w:uiPriority w:val="9"/>
    <w:semiHidden/>
    <w:rsid w:val="00BE1178"/>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BE1178"/>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BE1178"/>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BE1178"/>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BE117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E1178"/>
    <w:rPr>
      <w:rFonts w:asciiTheme="majorHAnsi" w:eastAsiaTheme="majorEastAsia" w:hAnsiTheme="majorHAnsi" w:cstheme="majorBidi"/>
      <w:i/>
      <w:iCs/>
      <w:color w:val="272727" w:themeColor="text1" w:themeTint="D8"/>
      <w:sz w:val="21"/>
      <w:szCs w:val="21"/>
    </w:rPr>
  </w:style>
  <w:style w:type="paragraph" w:styleId="Header">
    <w:name w:val="header"/>
    <w:basedOn w:val="Normal"/>
    <w:link w:val="HeaderChar"/>
    <w:uiPriority w:val="99"/>
    <w:unhideWhenUsed/>
    <w:rsid w:val="00BE11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E1178"/>
    <w:rPr>
      <w:rFonts w:ascii="Lato" w:hAnsi="Lato"/>
    </w:rPr>
  </w:style>
  <w:style w:type="paragraph" w:styleId="Footer">
    <w:name w:val="footer"/>
    <w:basedOn w:val="Normal"/>
    <w:link w:val="FooterChar"/>
    <w:uiPriority w:val="99"/>
    <w:unhideWhenUsed/>
    <w:rsid w:val="00BE11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E1178"/>
    <w:rPr>
      <w:rFonts w:ascii="Lato" w:hAnsi="Lato"/>
    </w:rPr>
  </w:style>
  <w:style w:type="character" w:styleId="Hyperlink">
    <w:name w:val="Hyperlink"/>
    <w:basedOn w:val="DefaultParagraphFont"/>
    <w:uiPriority w:val="99"/>
    <w:unhideWhenUsed/>
    <w:rsid w:val="00BE1178"/>
    <w:rPr>
      <w:color w:val="0563C1" w:themeColor="hyperlink"/>
      <w:u w:val="single"/>
    </w:rPr>
  </w:style>
  <w:style w:type="character" w:styleId="FollowedHyperlink">
    <w:name w:val="FollowedHyperlink"/>
    <w:basedOn w:val="DefaultParagraphFont"/>
    <w:uiPriority w:val="99"/>
    <w:semiHidden/>
    <w:unhideWhenUsed/>
    <w:rsid w:val="00BE117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ccessdocsforartists.com"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accessdocsforartists.com/exampl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272</Words>
  <Characters>1552</Characters>
  <Application>Microsoft Office Word</Application>
  <DocSecurity>0</DocSecurity>
  <Lines>12</Lines>
  <Paragraphs>3</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vt:lpstr>
      <vt:lpstr>Access Rider (optional)</vt:lpstr>
    </vt:vector>
  </TitlesOfParts>
  <Company>University of Edinburgh</Company>
  <LinksUpToDate>false</LinksUpToDate>
  <CharactersWithSpaces>1821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Miriam Walsh</dc:creator>
  <cp:keywords/>
  <dc:description/>
  <cp:lastModifiedBy>Miriam Walsh</cp:lastModifiedBy>
  <cp:revision>2</cp:revision>
  <dcterms:created xsi:type="dcterms:W3CDTF">2025-04-24T15:20:00Z</dcterms:created>
  <dcterms:modified xsi:type="dcterms:W3CDTF">2025-04-24T15:48:00Z</dcterms:modified>
</cp:coreProperties>
</file>